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9E" w:rsidRPr="00B3019E" w:rsidRDefault="00B3019E">
      <w:pPr>
        <w:rPr>
          <w:sz w:val="50"/>
          <w:szCs w:val="50"/>
        </w:rPr>
      </w:pPr>
      <w:bookmarkStart w:id="0" w:name="_GoBack"/>
      <w:r w:rsidRPr="00B3019E">
        <w:rPr>
          <w:sz w:val="50"/>
          <w:szCs w:val="50"/>
        </w:rPr>
        <w:t>Classroom Activity 3</w:t>
      </w:r>
    </w:p>
    <w:p w:rsidR="00B3019E" w:rsidRPr="00B3019E" w:rsidRDefault="00B3019E">
      <w:pPr>
        <w:rPr>
          <w:sz w:val="50"/>
          <w:szCs w:val="50"/>
        </w:rPr>
      </w:pPr>
      <w:r w:rsidRPr="00B3019E">
        <w:rPr>
          <w:sz w:val="50"/>
          <w:szCs w:val="50"/>
        </w:rPr>
        <w:t xml:space="preserve">The slinky has been a popular toy for over half a century. In this investigation students explore how the angle of an inclined plane affects how a slink can walk down a plane. Show students how to make a ramp using a plank of wood and a stack of books. Invite students to investigate how the slope/steepness of the ramp affects the slinky. How might they test it? What might they use to record the </w:t>
      </w:r>
      <w:proofErr w:type="spellStart"/>
      <w:r w:rsidRPr="00B3019E">
        <w:rPr>
          <w:sz w:val="50"/>
          <w:szCs w:val="50"/>
        </w:rPr>
        <w:t>slinky’s</w:t>
      </w:r>
      <w:proofErr w:type="spellEnd"/>
      <w:r w:rsidRPr="00B3019E">
        <w:rPr>
          <w:sz w:val="50"/>
          <w:szCs w:val="50"/>
        </w:rPr>
        <w:t xml:space="preserve"> movement? (Stop watch/ruler). Ask students to write a production on how they will conduct their investigation. Conduct as a whole class as this may be a new process for students.  </w:t>
      </w:r>
      <w:bookmarkEnd w:id="0"/>
    </w:p>
    <w:sectPr w:rsidR="00B3019E" w:rsidRPr="00B30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9E"/>
    <w:rsid w:val="000D296B"/>
    <w:rsid w:val="00B3019E"/>
    <w:rsid w:val="00F5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Paul College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SKing</dc:creator>
  <cp:lastModifiedBy>SKing</cp:lastModifiedBy>
  <cp:revision>1</cp:revision>
  <dcterms:created xsi:type="dcterms:W3CDTF">2016-05-18T02:21:00Z</dcterms:created>
  <dcterms:modified xsi:type="dcterms:W3CDTF">2016-05-18T02:27:00Z</dcterms:modified>
</cp:coreProperties>
</file>